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F0" w:rsidRPr="00D20DF0" w:rsidRDefault="00D20DF0" w:rsidP="00D20DF0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D20DF0">
        <w:rPr>
          <w:rFonts w:ascii="Times New Roman" w:hAnsi="Times New Roman" w:cs="Times New Roman"/>
          <w:sz w:val="24"/>
          <w:szCs w:val="24"/>
        </w:rPr>
        <w:t>ЗАТВЕРДЖЕНО</w:t>
      </w:r>
    </w:p>
    <w:p w:rsidR="00D20DF0" w:rsidRPr="00D20DF0" w:rsidRDefault="00D20DF0" w:rsidP="00D20DF0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20DF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0DF0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D2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DF0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D2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DF0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D2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DF0">
        <w:rPr>
          <w:rFonts w:ascii="Times New Roman" w:hAnsi="Times New Roman" w:cs="Times New Roman"/>
          <w:sz w:val="24"/>
          <w:szCs w:val="24"/>
        </w:rPr>
        <w:t>Теплицької</w:t>
      </w:r>
      <w:proofErr w:type="spellEnd"/>
      <w:r w:rsidRPr="00D2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DF0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D20DF0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D20DF0">
        <w:rPr>
          <w:rFonts w:ascii="Times New Roman" w:hAnsi="Times New Roman" w:cs="Times New Roman"/>
          <w:sz w:val="24"/>
          <w:szCs w:val="24"/>
        </w:rPr>
        <w:t>Болградського</w:t>
      </w:r>
      <w:proofErr w:type="spellEnd"/>
      <w:r w:rsidRPr="00D20DF0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D20DF0">
        <w:rPr>
          <w:rFonts w:ascii="Times New Roman" w:hAnsi="Times New Roman" w:cs="Times New Roman"/>
          <w:sz w:val="24"/>
          <w:szCs w:val="24"/>
        </w:rPr>
        <w:t>Одеської</w:t>
      </w:r>
      <w:proofErr w:type="spellEnd"/>
      <w:r w:rsidRPr="00D20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DF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</w:p>
    <w:p w:rsidR="00D20DF0" w:rsidRPr="00D20DF0" w:rsidRDefault="00D20DF0" w:rsidP="00D20DF0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D20DF0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Pr="00D20DF0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D20DF0">
        <w:rPr>
          <w:rFonts w:ascii="Times New Roman" w:hAnsi="Times New Roman" w:cs="Times New Roman"/>
          <w:sz w:val="24"/>
          <w:szCs w:val="24"/>
        </w:rPr>
        <w:t xml:space="preserve"> 2024 року № 39-</w:t>
      </w:r>
      <w:r w:rsidRPr="00D20DF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20DF0">
        <w:rPr>
          <w:rFonts w:ascii="Times New Roman" w:hAnsi="Times New Roman" w:cs="Times New Roman"/>
          <w:sz w:val="24"/>
          <w:szCs w:val="24"/>
        </w:rPr>
        <w:t>ІІІ</w:t>
      </w:r>
    </w:p>
    <w:p w:rsidR="00D20DF0" w:rsidRPr="00BC34D9" w:rsidRDefault="00D20DF0" w:rsidP="00D20DF0">
      <w:pPr>
        <w:spacing w:after="0"/>
        <w:jc w:val="both"/>
      </w:pPr>
    </w:p>
    <w:p w:rsidR="00D20DF0" w:rsidRPr="00D20DF0" w:rsidRDefault="00D20DF0" w:rsidP="00D20D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DF0">
        <w:rPr>
          <w:rFonts w:ascii="Times New Roman" w:hAnsi="Times New Roman" w:cs="Times New Roman"/>
          <w:b/>
          <w:sz w:val="28"/>
          <w:szCs w:val="28"/>
        </w:rPr>
        <w:t xml:space="preserve">ТЕХНОЛОГІЧНА КАРТКА </w:t>
      </w:r>
      <w:proofErr w:type="spellStart"/>
      <w:r w:rsidRPr="00D20DF0">
        <w:rPr>
          <w:rFonts w:ascii="Times New Roman" w:hAnsi="Times New Roman" w:cs="Times New Roman"/>
          <w:b/>
          <w:sz w:val="28"/>
          <w:szCs w:val="28"/>
        </w:rPr>
        <w:t>адміністративної</w:t>
      </w:r>
      <w:proofErr w:type="spellEnd"/>
      <w:r w:rsidRPr="00D20D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0DF0">
        <w:rPr>
          <w:rFonts w:ascii="Times New Roman" w:hAnsi="Times New Roman" w:cs="Times New Roman"/>
          <w:b/>
          <w:sz w:val="28"/>
          <w:szCs w:val="28"/>
        </w:rPr>
        <w:t>послуги</w:t>
      </w:r>
      <w:proofErr w:type="spellEnd"/>
    </w:p>
    <w:p w:rsidR="00D20DF0" w:rsidRPr="00D20DF0" w:rsidRDefault="00D20DF0" w:rsidP="00D20DF0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D20DF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«ВИДАЧА </w:t>
      </w:r>
      <w:proofErr w:type="gramStart"/>
      <w:r w:rsidRPr="00D20DF0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proofErr w:type="gramEnd"/>
      <w:r w:rsidRPr="00D20DF0">
        <w:rPr>
          <w:rFonts w:ascii="Times New Roman" w:hAnsi="Times New Roman" w:cs="Times New Roman"/>
          <w:b/>
          <w:sz w:val="28"/>
          <w:szCs w:val="28"/>
          <w:lang w:eastAsia="en-US"/>
        </w:rPr>
        <w:t>ІКЛУВАЛЬНИКУ ДОЗВОЛУ НА НАДАННЯ ЗГОДИ ОСОБІ, ДІЄЗДАТНІСТЬ ЯКОЇ ОБМЕЖЕНА, НА ВЧИНЕННЯ ПРАВОЧИНІВ ЩОДО УКЛАДЕННЯ ДОГОВОРІВ ЩОДО ІНШОГО ЦІННОГО МАЙНА»</w:t>
      </w:r>
    </w:p>
    <w:p w:rsidR="00D20DF0" w:rsidRPr="00D20DF0" w:rsidRDefault="00D20DF0" w:rsidP="00D20DF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D20D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Відділ</w:t>
      </w:r>
      <w:proofErr w:type="spellEnd"/>
      <w:r w:rsidRPr="00D20D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20D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надання</w:t>
      </w:r>
      <w:proofErr w:type="spellEnd"/>
      <w:r w:rsidRPr="00D20D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proofErr w:type="gramStart"/>
      <w:r w:rsidRPr="00D20D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соц</w:t>
      </w:r>
      <w:proofErr w:type="gramEnd"/>
      <w:r w:rsidRPr="00D20D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іальних</w:t>
      </w:r>
      <w:proofErr w:type="spellEnd"/>
      <w:r w:rsidRPr="00D20D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20D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послуг</w:t>
      </w:r>
      <w:proofErr w:type="spellEnd"/>
      <w:r w:rsidRPr="00D20D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20D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виконавчого</w:t>
      </w:r>
      <w:proofErr w:type="spellEnd"/>
      <w:r w:rsidRPr="00D20D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20D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комітету</w:t>
      </w:r>
      <w:proofErr w:type="spellEnd"/>
      <w:r w:rsidRPr="00D20D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D20DF0" w:rsidRPr="00D20DF0" w:rsidRDefault="00D20DF0" w:rsidP="00D20DF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20D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Теплицької</w:t>
      </w:r>
      <w:proofErr w:type="spellEnd"/>
      <w:r w:rsidRPr="00D20D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20D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сільської</w:t>
      </w:r>
      <w:proofErr w:type="spellEnd"/>
      <w:r w:rsidRPr="00D20DF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ради</w:t>
      </w:r>
    </w:p>
    <w:p w:rsidR="00D20DF0" w:rsidRPr="00D20DF0" w:rsidRDefault="00D20DF0" w:rsidP="00D20DF0">
      <w:pPr>
        <w:jc w:val="center"/>
        <w:rPr>
          <w:rFonts w:ascii="Times New Roman" w:hAnsi="Times New Roman" w:cs="Times New Roman"/>
        </w:rPr>
      </w:pPr>
      <w:r w:rsidRPr="00D20DF0">
        <w:rPr>
          <w:rFonts w:ascii="Times New Roman" w:hAnsi="Times New Roman" w:cs="Times New Roman"/>
        </w:rPr>
        <w:t>(</w:t>
      </w:r>
      <w:proofErr w:type="spellStart"/>
      <w:r w:rsidRPr="00D20DF0">
        <w:rPr>
          <w:rFonts w:ascii="Times New Roman" w:hAnsi="Times New Roman" w:cs="Times New Roman"/>
        </w:rPr>
        <w:t>найменування</w:t>
      </w:r>
      <w:proofErr w:type="spellEnd"/>
      <w:r w:rsidRPr="00D20DF0">
        <w:rPr>
          <w:rFonts w:ascii="Times New Roman" w:hAnsi="Times New Roman" w:cs="Times New Roman"/>
        </w:rPr>
        <w:t xml:space="preserve"> </w:t>
      </w:r>
      <w:proofErr w:type="spellStart"/>
      <w:r w:rsidRPr="00D20DF0">
        <w:rPr>
          <w:rFonts w:ascii="Times New Roman" w:hAnsi="Times New Roman" w:cs="Times New Roman"/>
        </w:rPr>
        <w:t>суб’єкта</w:t>
      </w:r>
      <w:proofErr w:type="spellEnd"/>
      <w:r w:rsidRPr="00D20DF0">
        <w:rPr>
          <w:rFonts w:ascii="Times New Roman" w:hAnsi="Times New Roman" w:cs="Times New Roman"/>
        </w:rPr>
        <w:t xml:space="preserve"> </w:t>
      </w:r>
      <w:proofErr w:type="spellStart"/>
      <w:r w:rsidRPr="00D20DF0">
        <w:rPr>
          <w:rFonts w:ascii="Times New Roman" w:hAnsi="Times New Roman" w:cs="Times New Roman"/>
        </w:rPr>
        <w:t>надання</w:t>
      </w:r>
      <w:proofErr w:type="spellEnd"/>
      <w:r w:rsidRPr="00D20DF0">
        <w:rPr>
          <w:rFonts w:ascii="Times New Roman" w:hAnsi="Times New Roman" w:cs="Times New Roman"/>
        </w:rPr>
        <w:t xml:space="preserve"> </w:t>
      </w:r>
      <w:proofErr w:type="spellStart"/>
      <w:r w:rsidRPr="00D20DF0">
        <w:rPr>
          <w:rFonts w:ascii="Times New Roman" w:hAnsi="Times New Roman" w:cs="Times New Roman"/>
        </w:rPr>
        <w:t>адміністративної</w:t>
      </w:r>
      <w:proofErr w:type="spellEnd"/>
      <w:r w:rsidRPr="00D20DF0">
        <w:rPr>
          <w:rFonts w:ascii="Times New Roman" w:hAnsi="Times New Roman" w:cs="Times New Roman"/>
        </w:rPr>
        <w:t xml:space="preserve"> </w:t>
      </w:r>
      <w:proofErr w:type="spellStart"/>
      <w:r w:rsidRPr="00D20DF0">
        <w:rPr>
          <w:rFonts w:ascii="Times New Roman" w:hAnsi="Times New Roman" w:cs="Times New Roman"/>
        </w:rPr>
        <w:t>послуги</w:t>
      </w:r>
      <w:proofErr w:type="spellEnd"/>
      <w:proofErr w:type="gramStart"/>
      <w:r w:rsidRPr="00D20DF0">
        <w:rPr>
          <w:rFonts w:ascii="Times New Roman" w:hAnsi="Times New Roman" w:cs="Times New Roman"/>
        </w:rPr>
        <w:t xml:space="preserve"> )</w:t>
      </w:r>
      <w:proofErr w:type="gramEnd"/>
    </w:p>
    <w:tbl>
      <w:tblPr>
        <w:tblStyle w:val="a3"/>
        <w:tblW w:w="10173" w:type="dxa"/>
        <w:tblLayout w:type="fixed"/>
        <w:tblLook w:val="01E0"/>
      </w:tblPr>
      <w:tblGrid>
        <w:gridCol w:w="429"/>
        <w:gridCol w:w="3507"/>
        <w:gridCol w:w="3118"/>
        <w:gridCol w:w="1418"/>
        <w:gridCol w:w="1701"/>
      </w:tblGrid>
      <w:tr w:rsidR="00D20DF0" w:rsidRPr="00D110F8" w:rsidTr="00D20DF0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F0" w:rsidRPr="00D110F8" w:rsidRDefault="00D20DF0" w:rsidP="00097961">
            <w:pPr>
              <w:ind w:left="-90" w:right="-99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№</w:t>
            </w:r>
          </w:p>
          <w:p w:rsidR="00D20DF0" w:rsidRPr="00D110F8" w:rsidRDefault="00D20DF0" w:rsidP="00097961">
            <w:pPr>
              <w:ind w:left="-90" w:right="-99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F0" w:rsidRPr="00D110F8" w:rsidRDefault="00D20DF0" w:rsidP="0009796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110F8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F0" w:rsidRPr="00D20DF0" w:rsidRDefault="00D20DF0" w:rsidP="00097961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20DF0">
              <w:rPr>
                <w:b/>
                <w:bCs/>
                <w:sz w:val="24"/>
                <w:szCs w:val="24"/>
                <w:lang w:val="ru-RU"/>
              </w:rPr>
              <w:t>Відповідальна</w:t>
            </w:r>
            <w:proofErr w:type="spellEnd"/>
            <w:r w:rsidRPr="00D20DF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/>
                <w:bCs/>
                <w:sz w:val="24"/>
                <w:szCs w:val="24"/>
                <w:lang w:val="ru-RU"/>
              </w:rPr>
              <w:t>посадова</w:t>
            </w:r>
            <w:proofErr w:type="spellEnd"/>
            <w:r w:rsidRPr="00D20DF0">
              <w:rPr>
                <w:b/>
                <w:bCs/>
                <w:sz w:val="24"/>
                <w:szCs w:val="24"/>
                <w:lang w:val="ru-RU"/>
              </w:rPr>
              <w:t xml:space="preserve"> особа, </w:t>
            </w:r>
            <w:proofErr w:type="spellStart"/>
            <w:r w:rsidRPr="00D20DF0">
              <w:rPr>
                <w:b/>
                <w:bCs/>
                <w:sz w:val="24"/>
                <w:szCs w:val="24"/>
                <w:lang w:val="ru-RU"/>
              </w:rPr>
              <w:t>структурний</w:t>
            </w:r>
            <w:proofErr w:type="spellEnd"/>
            <w:r w:rsidRPr="00D20DF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20DF0">
              <w:rPr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D20DF0">
              <w:rPr>
                <w:b/>
                <w:bCs/>
                <w:sz w:val="24"/>
                <w:szCs w:val="24"/>
                <w:lang w:val="ru-RU"/>
              </w:rPr>
              <w:t>ідрозділ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F0" w:rsidRPr="00D110F8" w:rsidRDefault="00D20DF0" w:rsidP="00097961">
            <w:pPr>
              <w:ind w:left="-105" w:right="-9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110F8">
              <w:rPr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D20DF0" w:rsidRPr="00D110F8" w:rsidRDefault="00D20DF0" w:rsidP="00097961">
            <w:pPr>
              <w:ind w:left="-105" w:right="-91"/>
              <w:jc w:val="center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F0" w:rsidRPr="00D110F8" w:rsidRDefault="00D20DF0" w:rsidP="00097961">
            <w:pPr>
              <w:ind w:left="-112" w:right="-1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Термін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вико</w:t>
            </w:r>
            <w:r w:rsidRPr="00D110F8">
              <w:rPr>
                <w:b/>
                <w:bCs/>
                <w:sz w:val="24"/>
                <w:szCs w:val="24"/>
              </w:rPr>
              <w:t>нання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110F8">
              <w:rPr>
                <w:b/>
                <w:bCs/>
                <w:sz w:val="24"/>
                <w:szCs w:val="24"/>
              </w:rPr>
              <w:t>днів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D20DF0" w:rsidRPr="00D110F8" w:rsidTr="00D20DF0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F0" w:rsidRPr="009274B5" w:rsidRDefault="00D20DF0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F0" w:rsidRPr="00D20DF0" w:rsidRDefault="00D20DF0" w:rsidP="00097961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>Прийняття</w:t>
            </w:r>
            <w:proofErr w:type="spellEnd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>документів</w:t>
            </w:r>
            <w:proofErr w:type="spellEnd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>ід</w:t>
            </w:r>
            <w:proofErr w:type="spellEnd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>суб’єкта</w:t>
            </w:r>
            <w:proofErr w:type="spellEnd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F0" w:rsidRPr="00D20DF0" w:rsidRDefault="00D20DF0" w:rsidP="00097961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20DF0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D20DF0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F0" w:rsidRPr="00D110F8" w:rsidRDefault="00D20DF0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F0" w:rsidRPr="00D110F8" w:rsidRDefault="00D20DF0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110F8">
              <w:rPr>
                <w:bCs/>
                <w:sz w:val="24"/>
                <w:szCs w:val="24"/>
                <w:lang w:val="ru-RU"/>
              </w:rPr>
              <w:t>У</w:t>
            </w:r>
            <w:proofErr w:type="gramEnd"/>
            <w:r w:rsidRPr="00D110F8">
              <w:rPr>
                <w:bCs/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D110F8">
              <w:rPr>
                <w:bCs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D20DF0" w:rsidRPr="00D110F8" w:rsidTr="00D20DF0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F0" w:rsidRPr="009274B5" w:rsidRDefault="00D20DF0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F0" w:rsidRPr="00D20DF0" w:rsidRDefault="00D20DF0" w:rsidP="00097961">
            <w:pPr>
              <w:ind w:left="-73" w:right="-8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20DF0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Передача </w:t>
            </w:r>
            <w:proofErr w:type="spellStart"/>
            <w:r w:rsidRPr="00D20DF0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вхідного</w:t>
            </w:r>
            <w:proofErr w:type="spellEnd"/>
            <w:r w:rsidRPr="00D20DF0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D20DF0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доку</w:t>
            </w:r>
            <w:r w:rsidRPr="00D20DF0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ментів</w:t>
            </w:r>
            <w:proofErr w:type="spellEnd"/>
            <w:r w:rsidRPr="00D20DF0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заявника</w:t>
            </w:r>
            <w:proofErr w:type="spellEnd"/>
            <w:r w:rsidRPr="00D20DF0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до</w:t>
            </w:r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соц</w:t>
            </w:r>
            <w:proofErr w:type="gramEnd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іальних</w:t>
            </w:r>
            <w:proofErr w:type="spellEnd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F0" w:rsidRPr="00D20DF0" w:rsidRDefault="00D20DF0" w:rsidP="00097961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20DF0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D20DF0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F0" w:rsidRPr="00D110F8" w:rsidRDefault="00D20DF0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F0" w:rsidRPr="00D110F8" w:rsidRDefault="00D20DF0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110F8">
              <w:rPr>
                <w:bCs/>
                <w:sz w:val="24"/>
                <w:szCs w:val="24"/>
                <w:lang w:val="ru-RU"/>
              </w:rPr>
              <w:t>У</w:t>
            </w:r>
            <w:proofErr w:type="gramEnd"/>
            <w:r w:rsidRPr="00D110F8">
              <w:rPr>
                <w:bCs/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D110F8">
              <w:rPr>
                <w:bCs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D20DF0" w:rsidRPr="00D110F8" w:rsidTr="00D20DF0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F0" w:rsidRPr="009274B5" w:rsidRDefault="00D20DF0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F0" w:rsidRPr="00D20DF0" w:rsidRDefault="00D20DF0" w:rsidP="00097961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20DF0">
              <w:rPr>
                <w:bCs/>
                <w:color w:val="000000" w:themeColor="text1"/>
                <w:sz w:val="24"/>
                <w:szCs w:val="24"/>
                <w:lang w:val="ru-RU"/>
              </w:rPr>
              <w:t>Опрацювання</w:t>
            </w:r>
            <w:proofErr w:type="spellEnd"/>
            <w:r w:rsidRPr="00D20DF0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заяви </w:t>
            </w:r>
            <w:proofErr w:type="gramStart"/>
            <w:r w:rsidRPr="00D20DF0">
              <w:rPr>
                <w:bCs/>
                <w:color w:val="000000" w:themeColor="text1"/>
                <w:sz w:val="24"/>
                <w:szCs w:val="24"/>
                <w:lang w:val="ru-RU"/>
              </w:rPr>
              <w:t>та</w:t>
            </w:r>
            <w:proofErr w:type="gramEnd"/>
            <w:r w:rsidRPr="00D20DF0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color w:val="000000" w:themeColor="text1"/>
                <w:sz w:val="24"/>
                <w:szCs w:val="24"/>
                <w:lang w:val="ru-RU"/>
              </w:rPr>
              <w:t>перевірка</w:t>
            </w:r>
            <w:proofErr w:type="spellEnd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F0" w:rsidRPr="00D20DF0" w:rsidRDefault="00D20DF0" w:rsidP="00097961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r w:rsidRPr="00D20DF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>Головний</w:t>
            </w:r>
            <w:proofErr w:type="spellEnd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>спеціалі</w:t>
            </w:r>
            <w:proofErr w:type="gramStart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>соціальних</w:t>
            </w:r>
            <w:proofErr w:type="spellEnd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  <w:r w:rsidRPr="00D20DF0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F0" w:rsidRPr="00D110F8" w:rsidRDefault="00D20DF0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F0" w:rsidRPr="00D110F8" w:rsidRDefault="00D20DF0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 </w:t>
            </w:r>
            <w:proofErr w:type="spellStart"/>
            <w:r>
              <w:rPr>
                <w:bCs/>
                <w:sz w:val="24"/>
                <w:szCs w:val="24"/>
              </w:rPr>
              <w:t>день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звернення</w:t>
            </w:r>
            <w:proofErr w:type="spellEnd"/>
          </w:p>
        </w:tc>
      </w:tr>
      <w:tr w:rsidR="00D20DF0" w:rsidRPr="00D110F8" w:rsidTr="00D20DF0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F0" w:rsidRPr="002821CE" w:rsidRDefault="00D20DF0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F0" w:rsidRPr="00D20DF0" w:rsidRDefault="00D20DF0" w:rsidP="00097961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>Розгляд</w:t>
            </w:r>
            <w:proofErr w:type="spellEnd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 xml:space="preserve"> заяви на </w:t>
            </w:r>
            <w:proofErr w:type="spellStart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>засіданн</w:t>
            </w:r>
            <w:proofErr w:type="gramStart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>і</w:t>
            </w:r>
            <w:proofErr w:type="spellEnd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proofErr w:type="gramEnd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>пікунської</w:t>
            </w:r>
            <w:proofErr w:type="spellEnd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 xml:space="preserve"> ради при </w:t>
            </w:r>
            <w:proofErr w:type="spellStart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>виконавчому</w:t>
            </w:r>
            <w:proofErr w:type="spellEnd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>комітеті</w:t>
            </w:r>
            <w:proofErr w:type="spellEnd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>Теплицької</w:t>
            </w:r>
            <w:proofErr w:type="spellEnd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>сільської</w:t>
            </w:r>
            <w:proofErr w:type="spellEnd"/>
            <w:r w:rsidRPr="00D20DF0">
              <w:rPr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F0" w:rsidRPr="002821CE" w:rsidRDefault="00D20DF0" w:rsidP="00097961">
            <w:pPr>
              <w:pStyle w:val="a4"/>
              <w:tabs>
                <w:tab w:val="left" w:pos="9356"/>
              </w:tabs>
              <w:ind w:left="0"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2821CE">
              <w:rPr>
                <w:color w:val="000000" w:themeColor="text1"/>
                <w:sz w:val="24"/>
                <w:szCs w:val="24"/>
              </w:rPr>
              <w:t xml:space="preserve">Члени Опікунської ради при виконавчому комітеті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Теплицької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F0" w:rsidRPr="002821CE" w:rsidRDefault="00D20DF0" w:rsidP="00097961">
            <w:pPr>
              <w:jc w:val="center"/>
              <w:rPr>
                <w:bCs/>
                <w:sz w:val="24"/>
                <w:szCs w:val="24"/>
              </w:rPr>
            </w:pPr>
            <w:r w:rsidRPr="002821CE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F0" w:rsidRPr="002821CE" w:rsidRDefault="00D20DF0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21CE">
              <w:rPr>
                <w:bCs/>
                <w:sz w:val="24"/>
                <w:szCs w:val="24"/>
              </w:rPr>
              <w:t>Протягом</w:t>
            </w:r>
            <w:proofErr w:type="spellEnd"/>
            <w:r w:rsidRPr="002821CE">
              <w:rPr>
                <w:bCs/>
                <w:sz w:val="24"/>
                <w:szCs w:val="24"/>
              </w:rPr>
              <w:t xml:space="preserve"> 30</w:t>
            </w:r>
          </w:p>
          <w:p w:rsidR="00D20DF0" w:rsidRPr="002821CE" w:rsidRDefault="00D20DF0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21CE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D20DF0" w:rsidRPr="00D110F8" w:rsidTr="00D20DF0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F0" w:rsidRPr="002821CE" w:rsidRDefault="00D20DF0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F0" w:rsidRPr="002821CE" w:rsidRDefault="00D20DF0" w:rsidP="00097961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Підготовка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протоколу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засідання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Опікунської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ради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виконавчому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комітеті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Теплицької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сільської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ради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та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витягів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нього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F0" w:rsidRPr="00D20DF0" w:rsidRDefault="00D20DF0" w:rsidP="00097961">
            <w:pPr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Головний</w:t>
            </w:r>
            <w:proofErr w:type="spellEnd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спеціалі</w:t>
            </w:r>
            <w:proofErr w:type="gramStart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соціальних</w:t>
            </w:r>
            <w:proofErr w:type="spellEnd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D20DF0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F0" w:rsidRPr="002821CE" w:rsidRDefault="00D20DF0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F0" w:rsidRPr="002821CE" w:rsidRDefault="00D20DF0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2-х</w:t>
            </w:r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робочих</w:t>
            </w:r>
            <w:proofErr w:type="spellEnd"/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днів</w:t>
            </w:r>
            <w:proofErr w:type="spellEnd"/>
          </w:p>
        </w:tc>
      </w:tr>
      <w:tr w:rsidR="00D20DF0" w:rsidRPr="00D110F8" w:rsidTr="00D20DF0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F0" w:rsidRPr="002821CE" w:rsidRDefault="00D20DF0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F0" w:rsidRPr="00D20DF0" w:rsidRDefault="00D20DF0" w:rsidP="00097961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20DF0">
              <w:rPr>
                <w:color w:val="000000"/>
                <w:sz w:val="24"/>
                <w:szCs w:val="24"/>
                <w:lang w:val="ru-RU"/>
              </w:rPr>
              <w:t>П</w:t>
            </w:r>
            <w:r w:rsidRPr="00D20DF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овідомлення</w:t>
            </w:r>
            <w:proofErr w:type="spellEnd"/>
            <w:r w:rsidRPr="00D20DF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про результат </w:t>
            </w:r>
            <w:proofErr w:type="spellStart"/>
            <w:r w:rsidRPr="00D20DF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надання</w:t>
            </w:r>
            <w:proofErr w:type="spellEnd"/>
            <w:r w:rsidRPr="00D20DF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20DF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адміністративної</w:t>
            </w:r>
            <w:proofErr w:type="spellEnd"/>
            <w:r w:rsidRPr="00D20DF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20DF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послуги</w:t>
            </w:r>
            <w:proofErr w:type="spellEnd"/>
            <w:r w:rsidRPr="00D20DF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20DF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суб’єктові</w:t>
            </w:r>
            <w:proofErr w:type="spellEnd"/>
            <w:r w:rsidRPr="00D20DF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20DF0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звернення</w:t>
            </w:r>
            <w:proofErr w:type="spellEnd"/>
          </w:p>
          <w:p w:rsidR="00D20DF0" w:rsidRPr="00D20DF0" w:rsidRDefault="00D20DF0" w:rsidP="0009796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F0" w:rsidRPr="00D20DF0" w:rsidRDefault="00D20DF0" w:rsidP="00097961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20DF0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D20DF0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D20DF0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F0" w:rsidRPr="00D110F8" w:rsidRDefault="00D20DF0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F0" w:rsidRDefault="00D20DF0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Протягом</w:t>
            </w:r>
            <w:proofErr w:type="spellEnd"/>
            <w:r>
              <w:rPr>
                <w:bCs/>
                <w:sz w:val="24"/>
                <w:szCs w:val="24"/>
              </w:rPr>
              <w:t xml:space="preserve"> 2-х</w:t>
            </w:r>
            <w:r w:rsidRPr="00D110F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Cs/>
                <w:sz w:val="24"/>
                <w:szCs w:val="24"/>
              </w:rPr>
              <w:t>робочих</w:t>
            </w:r>
            <w:proofErr w:type="spellEnd"/>
            <w:r w:rsidRPr="00D110F8">
              <w:rPr>
                <w:bCs/>
                <w:sz w:val="24"/>
                <w:szCs w:val="24"/>
              </w:rPr>
              <w:t xml:space="preserve"> </w:t>
            </w:r>
          </w:p>
          <w:p w:rsidR="00D20DF0" w:rsidRDefault="00D20DF0" w:rsidP="00097961">
            <w:pPr>
              <w:jc w:val="center"/>
            </w:pP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D20DF0" w:rsidRPr="00D110F8" w:rsidTr="00D20DF0"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F0" w:rsidRPr="00D20DF0" w:rsidRDefault="00D20DF0" w:rsidP="00097961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20DF0">
              <w:rPr>
                <w:bCs/>
                <w:sz w:val="24"/>
                <w:szCs w:val="24"/>
                <w:lang w:val="ru-RU"/>
              </w:rPr>
              <w:t>Загальна</w:t>
            </w:r>
            <w:proofErr w:type="spellEnd"/>
            <w:r w:rsidRPr="00D20DF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sz w:val="24"/>
                <w:szCs w:val="24"/>
                <w:lang w:val="ru-RU"/>
              </w:rPr>
              <w:t>кількість</w:t>
            </w:r>
            <w:proofErr w:type="spellEnd"/>
            <w:r w:rsidRPr="00D20DF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sz w:val="24"/>
                <w:szCs w:val="24"/>
                <w:lang w:val="ru-RU"/>
              </w:rPr>
              <w:t>днів</w:t>
            </w:r>
            <w:proofErr w:type="spellEnd"/>
            <w:r w:rsidRPr="00D20DF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D20DF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F0" w:rsidRPr="00D110F8" w:rsidRDefault="00D20DF0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До</w:t>
            </w:r>
            <w:proofErr w:type="spellEnd"/>
            <w:r>
              <w:rPr>
                <w:bCs/>
                <w:sz w:val="24"/>
                <w:szCs w:val="24"/>
              </w:rPr>
              <w:t xml:space="preserve"> 30</w:t>
            </w:r>
            <w:r w:rsidRPr="00D110F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D20DF0" w:rsidRPr="00D110F8" w:rsidTr="00D20DF0"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F0" w:rsidRPr="00D20DF0" w:rsidRDefault="00D20DF0" w:rsidP="00097961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D20DF0">
              <w:rPr>
                <w:bCs/>
                <w:sz w:val="24"/>
                <w:szCs w:val="24"/>
                <w:lang w:val="ru-RU"/>
              </w:rPr>
              <w:t>Загальна</w:t>
            </w:r>
            <w:proofErr w:type="spellEnd"/>
            <w:r w:rsidRPr="00D20DF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sz w:val="24"/>
                <w:szCs w:val="24"/>
                <w:lang w:val="ru-RU"/>
              </w:rPr>
              <w:t>кількість</w:t>
            </w:r>
            <w:proofErr w:type="spellEnd"/>
            <w:r w:rsidRPr="00D20DF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sz w:val="24"/>
                <w:szCs w:val="24"/>
                <w:lang w:val="ru-RU"/>
              </w:rPr>
              <w:t>днів</w:t>
            </w:r>
            <w:proofErr w:type="spellEnd"/>
            <w:r w:rsidRPr="00D20DF0">
              <w:rPr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20DF0">
              <w:rPr>
                <w:bCs/>
                <w:sz w:val="24"/>
                <w:szCs w:val="24"/>
                <w:lang w:val="ru-RU"/>
              </w:rPr>
              <w:t>передбачена</w:t>
            </w:r>
            <w:proofErr w:type="spellEnd"/>
            <w:r w:rsidRPr="00D20DF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DF0">
              <w:rPr>
                <w:bCs/>
                <w:sz w:val="24"/>
                <w:szCs w:val="24"/>
                <w:lang w:val="ru-RU"/>
              </w:rPr>
              <w:t>законодавством</w:t>
            </w:r>
            <w:proofErr w:type="spellEnd"/>
            <w:proofErr w:type="gramStart"/>
            <w:r w:rsidRPr="00D20DF0">
              <w:rPr>
                <w:bCs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F0" w:rsidRPr="00D110F8" w:rsidRDefault="00D20DF0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До</w:t>
            </w:r>
            <w:proofErr w:type="spellEnd"/>
            <w:r>
              <w:rPr>
                <w:bCs/>
                <w:sz w:val="24"/>
                <w:szCs w:val="24"/>
              </w:rPr>
              <w:t xml:space="preserve"> 30</w:t>
            </w:r>
            <w:r w:rsidRPr="00D110F8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</w:tbl>
    <w:p w:rsidR="00D20DF0" w:rsidRPr="00CA023B" w:rsidRDefault="00D20DF0" w:rsidP="00D20DF0">
      <w:pPr>
        <w:jc w:val="center"/>
      </w:pPr>
    </w:p>
    <w:p w:rsidR="00D20DF0" w:rsidRPr="00D20DF0" w:rsidRDefault="00D20DF0" w:rsidP="00D20DF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20DF0">
        <w:rPr>
          <w:rFonts w:ascii="Times New Roman" w:hAnsi="Times New Roman" w:cs="Times New Roman"/>
          <w:bCs/>
          <w:sz w:val="24"/>
          <w:szCs w:val="24"/>
        </w:rPr>
        <w:t>Умовні</w:t>
      </w:r>
      <w:proofErr w:type="spellEnd"/>
      <w:r w:rsidRPr="00D20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0DF0">
        <w:rPr>
          <w:rFonts w:ascii="Times New Roman" w:hAnsi="Times New Roman" w:cs="Times New Roman"/>
          <w:bCs/>
          <w:sz w:val="24"/>
          <w:szCs w:val="24"/>
        </w:rPr>
        <w:t>позначки</w:t>
      </w:r>
      <w:proofErr w:type="spellEnd"/>
      <w:r w:rsidRPr="00D20DF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20DF0">
        <w:rPr>
          <w:rFonts w:ascii="Times New Roman" w:hAnsi="Times New Roman" w:cs="Times New Roman"/>
          <w:bCs/>
          <w:sz w:val="24"/>
          <w:szCs w:val="24"/>
        </w:rPr>
        <w:tab/>
      </w:r>
      <w:r w:rsidRPr="00D20DF0">
        <w:rPr>
          <w:rFonts w:ascii="Times New Roman" w:hAnsi="Times New Roman" w:cs="Times New Roman"/>
          <w:b/>
          <w:bCs/>
          <w:sz w:val="24"/>
          <w:szCs w:val="24"/>
        </w:rPr>
        <w:t xml:space="preserve">В – </w:t>
      </w:r>
      <w:proofErr w:type="spellStart"/>
      <w:r w:rsidRPr="00D20DF0">
        <w:rPr>
          <w:rFonts w:ascii="Times New Roman" w:hAnsi="Times New Roman" w:cs="Times New Roman"/>
          <w:bCs/>
          <w:sz w:val="24"/>
          <w:szCs w:val="24"/>
        </w:rPr>
        <w:t>викону</w:t>
      </w:r>
      <w:proofErr w:type="gramStart"/>
      <w:r w:rsidRPr="00D20DF0">
        <w:rPr>
          <w:rFonts w:ascii="Times New Roman" w:hAnsi="Times New Roman" w:cs="Times New Roman"/>
          <w:bCs/>
          <w:sz w:val="24"/>
          <w:szCs w:val="24"/>
        </w:rPr>
        <w:t>є,</w:t>
      </w:r>
      <w:proofErr w:type="gramEnd"/>
      <w:r w:rsidRPr="00D20DF0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spellEnd"/>
      <w:r w:rsidRPr="00D20DF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D20DF0">
        <w:rPr>
          <w:rFonts w:ascii="Times New Roman" w:hAnsi="Times New Roman" w:cs="Times New Roman"/>
          <w:bCs/>
          <w:sz w:val="24"/>
          <w:szCs w:val="24"/>
        </w:rPr>
        <w:t>бере</w:t>
      </w:r>
      <w:proofErr w:type="spellEnd"/>
      <w:r w:rsidRPr="00D20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20DF0">
        <w:rPr>
          <w:rFonts w:ascii="Times New Roman" w:hAnsi="Times New Roman" w:cs="Times New Roman"/>
          <w:bCs/>
          <w:sz w:val="24"/>
          <w:szCs w:val="24"/>
        </w:rPr>
        <w:t>участь,</w:t>
      </w:r>
      <w:r w:rsidRPr="00D20DF0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spellEnd"/>
      <w:r w:rsidRPr="00D20DF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D20DF0">
        <w:rPr>
          <w:rFonts w:ascii="Times New Roman" w:hAnsi="Times New Roman" w:cs="Times New Roman"/>
          <w:bCs/>
          <w:sz w:val="24"/>
          <w:szCs w:val="24"/>
        </w:rPr>
        <w:t>погоджує,</w:t>
      </w:r>
      <w:r w:rsidRPr="00D20DF0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spellEnd"/>
      <w:r w:rsidRPr="00D20DF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D20DF0">
        <w:rPr>
          <w:rFonts w:ascii="Times New Roman" w:hAnsi="Times New Roman" w:cs="Times New Roman"/>
          <w:bCs/>
          <w:sz w:val="24"/>
          <w:szCs w:val="24"/>
        </w:rPr>
        <w:t>затверджує</w:t>
      </w:r>
      <w:proofErr w:type="spellEnd"/>
    </w:p>
    <w:p w:rsidR="00D20DF0" w:rsidRPr="00CA023B" w:rsidRDefault="00D20DF0" w:rsidP="00D20DF0">
      <w:pPr>
        <w:jc w:val="right"/>
        <w:rPr>
          <w:b/>
          <w:bCs/>
          <w:color w:val="000000" w:themeColor="text1"/>
          <w:sz w:val="12"/>
          <w:szCs w:val="12"/>
        </w:rPr>
      </w:pPr>
    </w:p>
    <w:p w:rsidR="00D20DF0" w:rsidRDefault="00D20DF0" w:rsidP="00D20DF0">
      <w:pPr>
        <w:rPr>
          <w:bCs/>
          <w:sz w:val="23"/>
          <w:szCs w:val="23"/>
        </w:rPr>
      </w:pPr>
    </w:p>
    <w:p w:rsidR="00D20DF0" w:rsidRDefault="00D20DF0" w:rsidP="00D20DF0">
      <w:pPr>
        <w:jc w:val="both"/>
        <w:rPr>
          <w:bCs/>
          <w:sz w:val="24"/>
          <w:szCs w:val="24"/>
        </w:rPr>
      </w:pPr>
    </w:p>
    <w:p w:rsidR="00596675" w:rsidRDefault="00596675"/>
    <w:sectPr w:rsidR="00596675" w:rsidSect="00D20D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20DF0"/>
    <w:rsid w:val="00596675"/>
    <w:rsid w:val="00D2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0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0D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1588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2024-05-06T09:14:00Z</dcterms:created>
  <dcterms:modified xsi:type="dcterms:W3CDTF">2024-05-06T09:17:00Z</dcterms:modified>
</cp:coreProperties>
</file>